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80" w:type="dxa"/>
        <w:tblInd w:w="558" w:type="dxa"/>
        <w:tblLayout w:type="fixed"/>
        <w:tblLook w:val="0000" w:firstRow="0" w:lastRow="0" w:firstColumn="0" w:lastColumn="0" w:noHBand="0" w:noVBand="0"/>
      </w:tblPr>
      <w:tblGrid>
        <w:gridCol w:w="14580"/>
      </w:tblGrid>
      <w:tr w:rsidR="00153C00" w:rsidRPr="001B4176" w:rsidTr="00E552A6">
        <w:trPr>
          <w:trHeight w:val="351"/>
        </w:trPr>
        <w:tc>
          <w:tcPr>
            <w:tcW w:w="14580" w:type="dxa"/>
            <w:shd w:val="solid" w:color="FFFFFF" w:fill="auto"/>
          </w:tcPr>
          <w:p w:rsidR="00490233" w:rsidRPr="00A9333E" w:rsidRDefault="00490233" w:rsidP="001B46F3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</w:p>
        </w:tc>
      </w:tr>
      <w:tr w:rsidR="002C677C" w:rsidRPr="001B4176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2C677C" w:rsidRPr="00C214C6" w:rsidRDefault="004D3A09" w:rsidP="004D3A09">
            <w:pPr>
              <w:tabs>
                <w:tab w:val="left" w:pos="6570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/>
                <w:bCs/>
                <w:color w:val="000000"/>
                <w:lang w:val="hy-AM"/>
              </w:rPr>
              <w:tab/>
            </w:r>
          </w:p>
        </w:tc>
      </w:tr>
      <w:tr w:rsidR="008725CB" w:rsidRPr="001F6A42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8A287B" w:rsidRDefault="008A287B" w:rsidP="004D3A09">
            <w:pPr>
              <w:shd w:val="clear" w:color="auto" w:fill="FFFFFF"/>
              <w:spacing w:before="120" w:after="0" w:line="240" w:lineRule="auto"/>
              <w:ind w:firstLine="6012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ПРОТОКОЛ 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3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3464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4D3A09" w:rsidRPr="006E49E2" w:rsidRDefault="004D3A09" w:rsidP="004D3A09">
            <w:pPr>
              <w:shd w:val="clear" w:color="auto" w:fill="FFFFFF"/>
              <w:spacing w:before="120" w:after="0" w:line="240" w:lineRule="auto"/>
              <w:ind w:firstLine="7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Заседание оценочной комиссии процесса закупки 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кухоннной мебели /3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школ/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посредством электронного аукциона с кодом «</w:t>
            </w:r>
            <w:r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ՀՀԿԳՄՍՆԷԱՃԱՊՁԲ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-2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5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/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101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»</w:t>
            </w:r>
            <w:r w:rsidR="006E49E2" w:rsidRP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</w:p>
          <w:p w:rsidR="004D3A09" w:rsidRPr="003E6841" w:rsidRDefault="004D3A09" w:rsidP="004D3A09">
            <w:pPr>
              <w:shd w:val="clear" w:color="auto" w:fill="FFFFFF"/>
              <w:spacing w:before="120" w:after="0" w:line="240" w:lineRule="auto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в. Ереван</w:t>
            </w:r>
            <w:r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                                                                                                                                                 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                              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1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1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08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.202</w:t>
            </w:r>
            <w:r w:rsidR="003E6841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5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left="162" w:hanging="162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Состав оценочной комиссии.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Председатель комиссии: Грант Мкртчян</w:t>
            </w:r>
          </w:p>
          <w:p w:rsidR="004D3A09" w:rsidRPr="004D3A09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Член комиссии: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        </w:t>
            </w: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Анаит Акопян</w:t>
            </w:r>
          </w:p>
          <w:p w:rsidR="004D3A09" w:rsidRPr="001F6A42" w:rsidRDefault="004D3A09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</w:pPr>
            <w:r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                               </w:t>
            </w:r>
            <w:r w:rsidR="001F6A4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>Арман Ераносян</w:t>
            </w:r>
          </w:p>
          <w:p w:rsidR="001B4176" w:rsidRPr="00C214C6" w:rsidRDefault="003E6841" w:rsidP="004D3A09">
            <w:pPr>
              <w:shd w:val="clear" w:color="auto" w:fill="FFFFFF"/>
              <w:spacing w:before="120" w:after="0" w:line="240" w:lineRule="auto"/>
              <w:ind w:firstLine="72"/>
              <w:jc w:val="both"/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</w:pPr>
            <w:r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</w:t>
            </w:r>
            <w:r w:rsidR="004D3A09"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 xml:space="preserve">Секретарь комиссии: </w:t>
            </w:r>
            <w:r w:rsidR="006E49E2">
              <w:rPr>
                <w:rFonts w:ascii="GHEA Grapalat" w:eastAsia="Times New Roman" w:hAnsi="GHEA Grapalat" w:cs="GHEA Grapalat"/>
                <w:bCs/>
                <w:color w:val="000000"/>
                <w:lang w:val="ru-RU"/>
              </w:rPr>
              <w:t xml:space="preserve">     </w:t>
            </w:r>
            <w:r w:rsidR="004D3A09" w:rsidRPr="004D3A09">
              <w:rPr>
                <w:rFonts w:ascii="GHEA Grapalat" w:eastAsia="Times New Roman" w:hAnsi="GHEA Grapalat" w:cs="GHEA Grapalat"/>
                <w:bCs/>
                <w:color w:val="000000"/>
                <w:lang w:val="hy-AM"/>
              </w:rPr>
              <w:t>Лиана Харатян</w:t>
            </w:r>
          </w:p>
          <w:p w:rsidR="008725CB" w:rsidRPr="00C214C6" w:rsidRDefault="008725CB" w:rsidP="001B4176">
            <w:pPr>
              <w:shd w:val="clear" w:color="auto" w:fill="FFFFFF"/>
              <w:spacing w:after="0" w:line="240" w:lineRule="auto"/>
              <w:ind w:left="6521" w:right="488"/>
              <w:rPr>
                <w:rFonts w:ascii="GHEA Grapalat" w:eastAsia="Times New Roman" w:hAnsi="GHEA Grapalat" w:cs="Sylfaen"/>
                <w:lang w:val="hy-AM" w:eastAsia="ru-RU"/>
              </w:rPr>
            </w:pPr>
          </w:p>
        </w:tc>
      </w:tr>
      <w:tr w:rsidR="004D3A09" w:rsidRPr="001F6A42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4D3A09" w:rsidRDefault="004D3A09" w:rsidP="004D3A09">
            <w:pPr>
              <w:shd w:val="clear" w:color="auto" w:fill="FFFFFF"/>
              <w:ind w:left="1422" w:hanging="1260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>1. Признание процесса покупки недействительным.</w:t>
            </w:r>
          </w:p>
          <w:p w:rsidR="004D3A09" w:rsidRPr="004D3A09" w:rsidRDefault="004D3A09" w:rsidP="004D3A09">
            <w:pPr>
              <w:shd w:val="clear" w:color="auto" w:fill="FFFFFF"/>
              <w:ind w:left="162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>1.1 Принять к сведению, что предложение о заключении контракта было подано «</w:t>
            </w:r>
            <w:r w:rsidR="001F6A42">
              <w:rPr>
                <w:rStyle w:val="ezkurwreuab5ozgtqnkl"/>
                <w:lang w:val="ru-RU"/>
              </w:rPr>
              <w:t>Ноар груп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» </w:t>
            </w:r>
            <w:r w:rsidR="006E49E2" w:rsidRPr="006E49E2">
              <w:rPr>
                <w:rStyle w:val="ezkurwreuab5ozgtqnkl"/>
                <w:lang w:val="ru-RU"/>
              </w:rPr>
              <w:t>ООО</w:t>
            </w:r>
            <w:r w:rsidRPr="004D3A09">
              <w:rPr>
                <w:rFonts w:ascii="GHEA Grapalat" w:hAnsi="GHEA Grapalat" w:cs="Sylfaen"/>
                <w:lang w:val="hy-AM"/>
              </w:rPr>
              <w:t>, выбранному в рамках Электронного аукциона под кодом «</w:t>
            </w:r>
            <w:r w:rsidRPr="00C214C6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ՀՀԿԳՄՍՆԷԱՃԱՊՁԲ</w:t>
            </w:r>
            <w:r w:rsidR="003E6841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-2</w:t>
            </w:r>
            <w:r w:rsidR="003E6841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5</w:t>
            </w:r>
            <w:r w:rsidR="003E6841">
              <w:rPr>
                <w:rFonts w:ascii="GHEA Grapalat" w:hAnsi="GHEA Grapalat" w:cs="GHEA Grapalat"/>
                <w:b/>
                <w:bCs/>
                <w:color w:val="000000" w:themeColor="text1"/>
                <w:lang w:val="hy-AM"/>
              </w:rPr>
              <w:t>/</w:t>
            </w:r>
            <w:r w:rsidR="001F6A42">
              <w:rPr>
                <w:rFonts w:ascii="GHEA Grapalat" w:hAnsi="GHEA Grapalat" w:cs="GHEA Grapalat"/>
                <w:b/>
                <w:bCs/>
                <w:color w:val="000000" w:themeColor="text1"/>
                <w:lang w:val="ru-RU"/>
              </w:rPr>
              <w:t>101</w:t>
            </w:r>
            <w:r w:rsidR="003E6841">
              <w:rPr>
                <w:rFonts w:ascii="GHEA Grapalat" w:hAnsi="GHEA Grapalat" w:cs="Sylfaen"/>
                <w:lang w:val="hy-AM"/>
              </w:rPr>
              <w:t xml:space="preserve">» </w:t>
            </w:r>
            <w:r w:rsidR="001F6A42">
              <w:rPr>
                <w:rFonts w:ascii="GHEA Grapalat" w:hAnsi="GHEA Grapalat" w:cs="Sylfaen"/>
                <w:lang w:val="ru-RU"/>
              </w:rPr>
              <w:t>01</w:t>
            </w:r>
            <w:r w:rsidR="003E6841">
              <w:rPr>
                <w:rFonts w:ascii="GHEA Grapalat" w:hAnsi="GHEA Grapalat" w:cs="Sylfaen"/>
                <w:lang w:val="hy-AM"/>
              </w:rPr>
              <w:t>.</w:t>
            </w:r>
            <w:r w:rsidR="001F6A42">
              <w:rPr>
                <w:rFonts w:ascii="GHEA Grapalat" w:hAnsi="GHEA Grapalat" w:cs="Sylfaen"/>
                <w:lang w:val="ru-RU"/>
              </w:rPr>
              <w:t>08</w:t>
            </w:r>
            <w:r w:rsidR="003E6841">
              <w:rPr>
                <w:rFonts w:ascii="GHEA Grapalat" w:hAnsi="GHEA Grapalat" w:cs="Sylfaen"/>
                <w:lang w:val="hy-AM"/>
              </w:rPr>
              <w:t>.202</w:t>
            </w:r>
            <w:r w:rsidR="003E6841">
              <w:rPr>
                <w:rFonts w:ascii="GHEA Grapalat" w:hAnsi="GHEA Grapalat" w:cs="Sylfaen"/>
                <w:lang w:val="ru-RU"/>
              </w:rPr>
              <w:t>5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, посредством аукциона. системе .armeps.am и проект контракта, подлежащего подписанию, но последний не представил подписанный контракт, квалификацию и контрактные гарантии в срок </w:t>
            </w:r>
            <w:r w:rsidR="003E6841">
              <w:rPr>
                <w:rFonts w:ascii="GHEA Grapalat" w:hAnsi="GHEA Grapalat" w:cs="Sylfaen"/>
                <w:lang w:val="hy-AM"/>
              </w:rPr>
              <w:t xml:space="preserve">(до </w:t>
            </w:r>
            <w:r w:rsidR="003E6841">
              <w:rPr>
                <w:rFonts w:ascii="GHEA Grapalat" w:hAnsi="GHEA Grapalat" w:cs="Sylfaen"/>
                <w:lang w:val="ru-RU"/>
              </w:rPr>
              <w:t>8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 </w:t>
            </w:r>
            <w:r w:rsidR="001F6A42">
              <w:rPr>
                <w:rFonts w:ascii="GHEA Grapalat" w:hAnsi="GHEA Grapalat" w:cs="Sylfaen"/>
                <w:lang w:val="ru-RU"/>
              </w:rPr>
              <w:t>августа</w:t>
            </w:r>
            <w:r w:rsidR="003E6841">
              <w:rPr>
                <w:rFonts w:ascii="GHEA Grapalat" w:hAnsi="GHEA Grapalat" w:cs="Sylfaen"/>
                <w:lang w:val="hy-AM"/>
              </w:rPr>
              <w:t xml:space="preserve"> 202</w:t>
            </w:r>
            <w:r w:rsidR="003E6841">
              <w:rPr>
                <w:rFonts w:ascii="GHEA Grapalat" w:hAnsi="GHEA Grapalat" w:cs="Sylfaen"/>
                <w:lang w:val="ru-RU"/>
              </w:rPr>
              <w:t>5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 года включительно), установленный статьей 35 части 1 настоящего Закона. Закон РА "О закупках".</w:t>
            </w:r>
          </w:p>
          <w:p w:rsidR="004D3A09" w:rsidRPr="004D3A09" w:rsidRDefault="004D3A09" w:rsidP="004D3A09">
            <w:pPr>
              <w:shd w:val="clear" w:color="auto" w:fill="FFFFFF"/>
              <w:ind w:left="1422" w:hanging="1260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 xml:space="preserve"> 1.2. На основании части 3 статьи 36 Закона РА "О закупках" лишить права заключения договора.</w:t>
            </w:r>
          </w:p>
          <w:p w:rsidR="004D3A09" w:rsidRPr="004D3A09" w:rsidRDefault="004D3A09" w:rsidP="004D3A09">
            <w:pPr>
              <w:shd w:val="clear" w:color="auto" w:fill="FFFFFF"/>
              <w:ind w:left="972" w:hanging="450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 xml:space="preserve"> </w:t>
            </w:r>
            <w:r w:rsidR="006E49E2" w:rsidRPr="006E49E2">
              <w:rPr>
                <w:rFonts w:ascii="GHEA Grapalat" w:hAnsi="GHEA Grapalat" w:cs="Sylfaen"/>
                <w:lang w:val="hy-AM"/>
              </w:rPr>
              <w:t>ООО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 "</w:t>
            </w:r>
            <w:r w:rsidR="006E49E2" w:rsidRPr="006E49E2">
              <w:rPr>
                <w:rFonts w:ascii="GHEA Grapalat" w:hAnsi="GHEA Grapalat" w:cs="Sylfaen"/>
                <w:lang w:val="hy-AM"/>
              </w:rPr>
              <w:t xml:space="preserve"> </w:t>
            </w:r>
            <w:r w:rsidR="001F6A42">
              <w:rPr>
                <w:rFonts w:ascii="GHEA Grapalat" w:hAnsi="GHEA Grapalat" w:cs="Sylfaen"/>
                <w:lang w:val="ru-RU"/>
              </w:rPr>
              <w:t>Ноар груп</w:t>
            </w:r>
            <w:r w:rsidRPr="004D3A09">
              <w:rPr>
                <w:rFonts w:ascii="GHEA Grapalat" w:hAnsi="GHEA Grapalat" w:cs="Sylfaen"/>
                <w:lang w:val="hy-AM"/>
              </w:rPr>
              <w:t>"</w:t>
            </w:r>
            <w:r w:rsidR="006E49E2">
              <w:rPr>
                <w:rFonts w:ascii="GHEA Grapalat" w:hAnsi="GHEA Grapalat" w:cs="Sylfaen"/>
                <w:lang w:val="hy-AM"/>
              </w:rPr>
              <w:t>.</w:t>
            </w:r>
          </w:p>
          <w:p w:rsidR="004D3A09" w:rsidRPr="004D3A09" w:rsidRDefault="006E49E2" w:rsidP="004D3A09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Было принято решение: </w:t>
            </w:r>
            <w:r w:rsidR="003E6841">
              <w:rPr>
                <w:rFonts w:ascii="GHEA Grapalat" w:hAnsi="GHEA Grapalat" w:cs="Sylfaen"/>
                <w:lang w:val="ru-RU"/>
              </w:rPr>
              <w:t>3</w:t>
            </w:r>
            <w:r w:rsidR="004D3A09" w:rsidRPr="004D3A09">
              <w:rPr>
                <w:rFonts w:ascii="GHEA Grapalat" w:hAnsi="GHEA Grapalat" w:cs="Sylfaen"/>
                <w:lang w:val="hy-AM"/>
              </w:rPr>
              <w:t xml:space="preserve"> за, 0 против.</w:t>
            </w:r>
          </w:p>
          <w:p w:rsidR="004D3A09" w:rsidRPr="004D3A09" w:rsidRDefault="004D3A09" w:rsidP="004D3A09">
            <w:pPr>
              <w:shd w:val="clear" w:color="auto" w:fill="FFFFFF"/>
              <w:ind w:left="522" w:hanging="360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 xml:space="preserve">1.3 Руководствуясь пунктом 1.2 настоящего протокола и пунктом 58 приказа «Организация процесса закупок», утвержденного постановлением Правительства РА от 04.05.2017 № 526-Н, признать процедуру закупки </w:t>
            </w:r>
            <w:r w:rsidR="001F6A42">
              <w:rPr>
                <w:rFonts w:ascii="GHEA Grapalat" w:hAnsi="GHEA Grapalat" w:cs="Sylfaen"/>
                <w:lang w:val="ru-RU"/>
              </w:rPr>
              <w:t xml:space="preserve">по части 2-ого лота </w:t>
            </w:r>
            <w:r w:rsidRPr="004D3A09">
              <w:rPr>
                <w:rFonts w:ascii="GHEA Grapalat" w:hAnsi="GHEA Grapalat" w:cs="Sylfaen"/>
                <w:lang w:val="hy-AM"/>
              </w:rPr>
              <w:t>несуществующей в части 8 Закона РА. Закон «О закупках» статьи 37 1 на основании пункта 4 части 1-й, с обоснованием неподписания контракта.</w:t>
            </w:r>
          </w:p>
          <w:p w:rsidR="004D3A09" w:rsidRPr="004D3A09" w:rsidRDefault="003E6841" w:rsidP="004D3A09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Было принято решение: </w:t>
            </w:r>
            <w:r>
              <w:rPr>
                <w:rFonts w:ascii="GHEA Grapalat" w:hAnsi="GHEA Grapalat" w:cs="Sylfaen"/>
                <w:lang w:val="ru-RU"/>
              </w:rPr>
              <w:t>3</w:t>
            </w:r>
            <w:r w:rsidR="004D3A09" w:rsidRPr="004D3A09">
              <w:rPr>
                <w:rFonts w:ascii="GHEA Grapalat" w:hAnsi="GHEA Grapalat" w:cs="Sylfaen"/>
                <w:lang w:val="hy-AM"/>
              </w:rPr>
              <w:t xml:space="preserve"> за, 0 против.</w:t>
            </w:r>
          </w:p>
          <w:p w:rsidR="004D3A09" w:rsidRPr="004D3A09" w:rsidRDefault="004D3A09" w:rsidP="004D3A09">
            <w:pPr>
              <w:shd w:val="clear" w:color="auto" w:fill="FFFFFF"/>
              <w:ind w:left="702" w:hanging="360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 xml:space="preserve">1.4 На основании части 2 статьи 6 Закона РА «О закупках», в </w:t>
            </w:r>
            <w:r w:rsidR="003E6841">
              <w:rPr>
                <w:rFonts w:ascii="GHEA Grapalat" w:hAnsi="GHEA Grapalat" w:cs="Sylfaen"/>
                <w:lang w:val="hy-AM"/>
              </w:rPr>
              <w:t>десяти д</w:t>
            </w:r>
            <w:r w:rsidR="003E6841">
              <w:rPr>
                <w:rFonts w:ascii="GHEA Grapalat" w:hAnsi="GHEA Grapalat" w:cs="Sylfaen"/>
                <w:lang w:val="ru-RU"/>
              </w:rPr>
              <w:t>ень</w:t>
            </w:r>
            <w:r w:rsidRPr="004D3A09">
              <w:rPr>
                <w:rFonts w:ascii="GHEA Grapalat" w:hAnsi="GHEA Grapalat" w:cs="Sylfaen"/>
                <w:lang w:val="hy-AM"/>
              </w:rPr>
              <w:t xml:space="preserve"> со дня публикации объявления о признании процедуры закупки </w:t>
            </w:r>
            <w:r w:rsidRPr="004D3A09">
              <w:rPr>
                <w:rFonts w:ascii="GHEA Grapalat" w:hAnsi="GHEA Grapalat" w:cs="Sylfaen"/>
                <w:lang w:val="hy-AM"/>
              </w:rPr>
              <w:lastRenderedPageBreak/>
              <w:t>несостоявшейся, представить руководителю заказчика о включении «</w:t>
            </w:r>
            <w:r w:rsidR="001F6A42">
              <w:rPr>
                <w:rFonts w:ascii="GHEA Grapalat" w:hAnsi="GHEA Grapalat" w:cs="Sylfaen"/>
                <w:lang w:val="ru-RU"/>
              </w:rPr>
              <w:t>Ноар груп</w:t>
            </w:r>
            <w:bookmarkStart w:id="0" w:name="_GoBack"/>
            <w:bookmarkEnd w:id="0"/>
            <w:r w:rsidR="006E49E2">
              <w:rPr>
                <w:rFonts w:ascii="GHEA Grapalat" w:hAnsi="GHEA Grapalat" w:cs="Sylfaen"/>
                <w:lang w:val="hy-AM"/>
              </w:rPr>
              <w:t>»</w:t>
            </w:r>
            <w:r w:rsidR="006E49E2" w:rsidRPr="004D3A09">
              <w:rPr>
                <w:rFonts w:ascii="GHEA Grapalat" w:hAnsi="GHEA Grapalat" w:cs="Sylfaen"/>
                <w:lang w:val="hy-AM"/>
              </w:rPr>
              <w:t xml:space="preserve"> </w:t>
            </w:r>
            <w:r w:rsidR="006E49E2" w:rsidRPr="006E49E2">
              <w:rPr>
                <w:rFonts w:ascii="GHEA Grapalat" w:hAnsi="GHEA Grapalat" w:cs="Sylfaen"/>
                <w:lang w:val="hy-AM"/>
              </w:rPr>
              <w:t>ООО</w:t>
            </w:r>
            <w:r w:rsidRPr="004D3A09">
              <w:rPr>
                <w:rFonts w:ascii="GHEA Grapalat" w:hAnsi="GHEA Grapalat" w:cs="Sylfaen"/>
                <w:lang w:val="hy-AM"/>
              </w:rPr>
              <w:t>. в списке участников, не имеющих права участвовать в проекте решения закупочной процедуры.</w:t>
            </w:r>
          </w:p>
          <w:p w:rsidR="004D3A09" w:rsidRPr="00C214C6" w:rsidRDefault="003E6841" w:rsidP="004D3A09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Было принято решение: </w:t>
            </w:r>
            <w:r>
              <w:rPr>
                <w:rFonts w:ascii="GHEA Grapalat" w:hAnsi="GHEA Grapalat" w:cs="Sylfaen"/>
                <w:lang w:val="ru-RU"/>
              </w:rPr>
              <w:t>3</w:t>
            </w:r>
            <w:r w:rsidR="004D3A09" w:rsidRPr="004D3A09">
              <w:rPr>
                <w:rFonts w:ascii="GHEA Grapalat" w:hAnsi="GHEA Grapalat" w:cs="Sylfaen"/>
                <w:lang w:val="hy-AM"/>
              </w:rPr>
              <w:t xml:space="preserve"> за, 0 против.</w:t>
            </w:r>
          </w:p>
        </w:tc>
      </w:tr>
      <w:tr w:rsidR="004D3A09" w:rsidRPr="001F6A42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4D3A09">
            <w:pPr>
              <w:shd w:val="clear" w:color="auto" w:fill="FFFFFF"/>
              <w:tabs>
                <w:tab w:val="left" w:pos="1860"/>
              </w:tabs>
              <w:ind w:left="1422"/>
              <w:rPr>
                <w:rFonts w:ascii="GHEA Grapalat" w:hAnsi="GHEA Grapalat" w:cs="Sylfaen"/>
                <w:lang w:val="hy-AM"/>
              </w:rPr>
            </w:pP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  <w:r w:rsidRPr="004D3A09">
              <w:rPr>
                <w:rFonts w:ascii="GHEA Grapalat" w:hAnsi="GHEA Grapalat" w:cs="Sylfaen"/>
                <w:lang w:val="hy-AM"/>
              </w:rPr>
              <w:t>Оценочная комиссия:</w:t>
            </w:r>
          </w:p>
        </w:tc>
      </w:tr>
      <w:tr w:rsidR="004D3A09" w:rsidRPr="004D3A09" w:rsidTr="00E552A6">
        <w:trPr>
          <w:trHeight w:val="360"/>
        </w:trPr>
        <w:tc>
          <w:tcPr>
            <w:tcW w:w="14580" w:type="dxa"/>
            <w:shd w:val="solid" w:color="FFFFFF" w:fill="auto"/>
          </w:tcPr>
          <w:p w:rsidR="004D3A09" w:rsidRPr="00C214C6" w:rsidRDefault="004D3A09" w:rsidP="001B4176">
            <w:pPr>
              <w:shd w:val="clear" w:color="auto" w:fill="FFFFFF"/>
              <w:ind w:left="1422"/>
              <w:rPr>
                <w:rFonts w:ascii="GHEA Grapalat" w:hAnsi="GHEA Grapalat" w:cs="Sylfaen"/>
                <w:lang w:val="hy-AM"/>
              </w:rPr>
            </w:pPr>
          </w:p>
        </w:tc>
      </w:tr>
    </w:tbl>
    <w:p w:rsidR="00B20B85" w:rsidRPr="00B20B85" w:rsidRDefault="00B20B85" w:rsidP="007D664B">
      <w:pPr>
        <w:shd w:val="clear" w:color="auto" w:fill="FFFFFF"/>
        <w:spacing w:after="0" w:line="240" w:lineRule="auto"/>
        <w:rPr>
          <w:rFonts w:ascii="Sylfaen" w:hAnsi="Sylfaen"/>
          <w:lang w:val="af-ZA"/>
        </w:rPr>
      </w:pPr>
    </w:p>
    <w:sectPr w:rsidR="00B20B85" w:rsidRPr="00B20B85" w:rsidSect="00E552A6">
      <w:pgSz w:w="15840" w:h="12240" w:orient="landscape"/>
      <w:pgMar w:top="450" w:right="450" w:bottom="28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FE5C1A"/>
    <w:multiLevelType w:val="multilevel"/>
    <w:tmpl w:val="36CC77AE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sz w:val="20"/>
      </w:rPr>
    </w:lvl>
  </w:abstractNum>
  <w:abstractNum w:abstractNumId="6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8" w15:restartNumberingAfterBreak="0">
    <w:nsid w:val="373647A7"/>
    <w:multiLevelType w:val="multilevel"/>
    <w:tmpl w:val="D1D45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Theme="minorEastAsia" w:hint="default"/>
      </w:rPr>
    </w:lvl>
  </w:abstractNum>
  <w:abstractNum w:abstractNumId="9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0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1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3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0"/>
  </w:num>
  <w:num w:numId="9">
    <w:abstractNumId w:val="6"/>
  </w:num>
  <w:num w:numId="10">
    <w:abstractNumId w:val="13"/>
  </w:num>
  <w:num w:numId="11">
    <w:abstractNumId w:val="4"/>
  </w:num>
  <w:num w:numId="12">
    <w:abstractNumId w:val="7"/>
  </w:num>
  <w:num w:numId="13">
    <w:abstractNumId w:val="11"/>
  </w:num>
  <w:num w:numId="14">
    <w:abstractNumId w:val="2"/>
  </w:num>
  <w:num w:numId="15">
    <w:abstractNumId w:val="16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36D8"/>
    <w:rsid w:val="00004213"/>
    <w:rsid w:val="00014560"/>
    <w:rsid w:val="0001634D"/>
    <w:rsid w:val="00022AD6"/>
    <w:rsid w:val="00024F58"/>
    <w:rsid w:val="000305D6"/>
    <w:rsid w:val="000316A3"/>
    <w:rsid w:val="000414FE"/>
    <w:rsid w:val="000430F2"/>
    <w:rsid w:val="00044619"/>
    <w:rsid w:val="00044D76"/>
    <w:rsid w:val="000464CC"/>
    <w:rsid w:val="00057219"/>
    <w:rsid w:val="000629D6"/>
    <w:rsid w:val="00065978"/>
    <w:rsid w:val="00067602"/>
    <w:rsid w:val="000772EC"/>
    <w:rsid w:val="000824B8"/>
    <w:rsid w:val="0008271A"/>
    <w:rsid w:val="0008322E"/>
    <w:rsid w:val="00092939"/>
    <w:rsid w:val="00093DD4"/>
    <w:rsid w:val="00097F7C"/>
    <w:rsid w:val="000A1467"/>
    <w:rsid w:val="000A1E9E"/>
    <w:rsid w:val="000A358E"/>
    <w:rsid w:val="000A4F2C"/>
    <w:rsid w:val="000A5B7E"/>
    <w:rsid w:val="000B0CA6"/>
    <w:rsid w:val="000B166E"/>
    <w:rsid w:val="000B3D8A"/>
    <w:rsid w:val="000B5F73"/>
    <w:rsid w:val="000B6843"/>
    <w:rsid w:val="000B752C"/>
    <w:rsid w:val="000C23C3"/>
    <w:rsid w:val="000C2C03"/>
    <w:rsid w:val="000C2D31"/>
    <w:rsid w:val="000C7455"/>
    <w:rsid w:val="000D128B"/>
    <w:rsid w:val="000D270F"/>
    <w:rsid w:val="000D3708"/>
    <w:rsid w:val="000D41F0"/>
    <w:rsid w:val="000D6948"/>
    <w:rsid w:val="000E4363"/>
    <w:rsid w:val="000E4F48"/>
    <w:rsid w:val="000E525F"/>
    <w:rsid w:val="000E558E"/>
    <w:rsid w:val="000F4F44"/>
    <w:rsid w:val="000F507E"/>
    <w:rsid w:val="00105333"/>
    <w:rsid w:val="00106939"/>
    <w:rsid w:val="00107ACD"/>
    <w:rsid w:val="001118C6"/>
    <w:rsid w:val="00112261"/>
    <w:rsid w:val="00120A1A"/>
    <w:rsid w:val="00120A99"/>
    <w:rsid w:val="00121707"/>
    <w:rsid w:val="00125325"/>
    <w:rsid w:val="00136BA1"/>
    <w:rsid w:val="001459E9"/>
    <w:rsid w:val="00150898"/>
    <w:rsid w:val="001511C3"/>
    <w:rsid w:val="00153C00"/>
    <w:rsid w:val="00160826"/>
    <w:rsid w:val="00163BD8"/>
    <w:rsid w:val="0016582F"/>
    <w:rsid w:val="00167396"/>
    <w:rsid w:val="00174F5F"/>
    <w:rsid w:val="001767D5"/>
    <w:rsid w:val="001848DD"/>
    <w:rsid w:val="0019050F"/>
    <w:rsid w:val="0019106C"/>
    <w:rsid w:val="001915BF"/>
    <w:rsid w:val="00197856"/>
    <w:rsid w:val="001B2571"/>
    <w:rsid w:val="001B2C42"/>
    <w:rsid w:val="001B4176"/>
    <w:rsid w:val="001B46F3"/>
    <w:rsid w:val="001B4A52"/>
    <w:rsid w:val="001B78AF"/>
    <w:rsid w:val="001C2753"/>
    <w:rsid w:val="001C6EDF"/>
    <w:rsid w:val="001C7092"/>
    <w:rsid w:val="001D05B5"/>
    <w:rsid w:val="001D17E8"/>
    <w:rsid w:val="001D4C16"/>
    <w:rsid w:val="001E2671"/>
    <w:rsid w:val="001E52E7"/>
    <w:rsid w:val="001E7676"/>
    <w:rsid w:val="001E7EBE"/>
    <w:rsid w:val="001F1782"/>
    <w:rsid w:val="001F6A42"/>
    <w:rsid w:val="001F704B"/>
    <w:rsid w:val="002054C7"/>
    <w:rsid w:val="00206600"/>
    <w:rsid w:val="00207369"/>
    <w:rsid w:val="00207C8A"/>
    <w:rsid w:val="002153C7"/>
    <w:rsid w:val="002218D1"/>
    <w:rsid w:val="00221C3D"/>
    <w:rsid w:val="00221F3C"/>
    <w:rsid w:val="0022309C"/>
    <w:rsid w:val="002237E4"/>
    <w:rsid w:val="00225BED"/>
    <w:rsid w:val="00230B6E"/>
    <w:rsid w:val="002349BE"/>
    <w:rsid w:val="00246212"/>
    <w:rsid w:val="00246DB9"/>
    <w:rsid w:val="0024755F"/>
    <w:rsid w:val="002642D4"/>
    <w:rsid w:val="00267F94"/>
    <w:rsid w:val="002814AC"/>
    <w:rsid w:val="0028509D"/>
    <w:rsid w:val="00292D07"/>
    <w:rsid w:val="00293A7C"/>
    <w:rsid w:val="0029583C"/>
    <w:rsid w:val="00297525"/>
    <w:rsid w:val="002A0375"/>
    <w:rsid w:val="002B380F"/>
    <w:rsid w:val="002B621D"/>
    <w:rsid w:val="002C346E"/>
    <w:rsid w:val="002C3FB4"/>
    <w:rsid w:val="002C677C"/>
    <w:rsid w:val="002D2B2E"/>
    <w:rsid w:val="002D4949"/>
    <w:rsid w:val="002E234F"/>
    <w:rsid w:val="002E63B8"/>
    <w:rsid w:val="002E7CE9"/>
    <w:rsid w:val="002F000C"/>
    <w:rsid w:val="002F2AA4"/>
    <w:rsid w:val="002F4636"/>
    <w:rsid w:val="002F50E8"/>
    <w:rsid w:val="00301686"/>
    <w:rsid w:val="00301B55"/>
    <w:rsid w:val="00304D63"/>
    <w:rsid w:val="00307183"/>
    <w:rsid w:val="00312296"/>
    <w:rsid w:val="0032026F"/>
    <w:rsid w:val="00322D2E"/>
    <w:rsid w:val="00323A63"/>
    <w:rsid w:val="00332506"/>
    <w:rsid w:val="0033427B"/>
    <w:rsid w:val="00344B19"/>
    <w:rsid w:val="00347E21"/>
    <w:rsid w:val="00350C69"/>
    <w:rsid w:val="00355873"/>
    <w:rsid w:val="0037131F"/>
    <w:rsid w:val="0037402A"/>
    <w:rsid w:val="0037714A"/>
    <w:rsid w:val="00383037"/>
    <w:rsid w:val="003830C7"/>
    <w:rsid w:val="00384688"/>
    <w:rsid w:val="00386F0E"/>
    <w:rsid w:val="00394F2A"/>
    <w:rsid w:val="003974AB"/>
    <w:rsid w:val="003A1160"/>
    <w:rsid w:val="003A446C"/>
    <w:rsid w:val="003A57F9"/>
    <w:rsid w:val="003A6B4E"/>
    <w:rsid w:val="003A7AFE"/>
    <w:rsid w:val="003B074F"/>
    <w:rsid w:val="003B0930"/>
    <w:rsid w:val="003B2AA3"/>
    <w:rsid w:val="003B70C9"/>
    <w:rsid w:val="003C1375"/>
    <w:rsid w:val="003C1E2E"/>
    <w:rsid w:val="003E00E9"/>
    <w:rsid w:val="003E436B"/>
    <w:rsid w:val="003E59F7"/>
    <w:rsid w:val="003E6841"/>
    <w:rsid w:val="003E7FA6"/>
    <w:rsid w:val="003F04CF"/>
    <w:rsid w:val="003F162D"/>
    <w:rsid w:val="004023DD"/>
    <w:rsid w:val="00404910"/>
    <w:rsid w:val="00405DDB"/>
    <w:rsid w:val="004114C4"/>
    <w:rsid w:val="00412B7D"/>
    <w:rsid w:val="0041300B"/>
    <w:rsid w:val="0041488D"/>
    <w:rsid w:val="004169B3"/>
    <w:rsid w:val="00420EBC"/>
    <w:rsid w:val="00424FB1"/>
    <w:rsid w:val="004305BB"/>
    <w:rsid w:val="004359AF"/>
    <w:rsid w:val="00441E60"/>
    <w:rsid w:val="00442ABC"/>
    <w:rsid w:val="004479B5"/>
    <w:rsid w:val="00447D88"/>
    <w:rsid w:val="00450F37"/>
    <w:rsid w:val="00457CB6"/>
    <w:rsid w:val="0046660A"/>
    <w:rsid w:val="00470280"/>
    <w:rsid w:val="00475927"/>
    <w:rsid w:val="00481677"/>
    <w:rsid w:val="00486063"/>
    <w:rsid w:val="00490233"/>
    <w:rsid w:val="0049307C"/>
    <w:rsid w:val="00493166"/>
    <w:rsid w:val="004937C8"/>
    <w:rsid w:val="0049442A"/>
    <w:rsid w:val="00495DB2"/>
    <w:rsid w:val="004A0262"/>
    <w:rsid w:val="004A51D3"/>
    <w:rsid w:val="004A5C0F"/>
    <w:rsid w:val="004C0187"/>
    <w:rsid w:val="004C1A2F"/>
    <w:rsid w:val="004C208B"/>
    <w:rsid w:val="004C2CF4"/>
    <w:rsid w:val="004C43EF"/>
    <w:rsid w:val="004D0B4B"/>
    <w:rsid w:val="004D2340"/>
    <w:rsid w:val="004D3A09"/>
    <w:rsid w:val="004D5522"/>
    <w:rsid w:val="004D755F"/>
    <w:rsid w:val="004D7EF0"/>
    <w:rsid w:val="004E0FBB"/>
    <w:rsid w:val="004E29D3"/>
    <w:rsid w:val="004E42FA"/>
    <w:rsid w:val="004E43E9"/>
    <w:rsid w:val="004E5BE4"/>
    <w:rsid w:val="004E7F6D"/>
    <w:rsid w:val="004F0D55"/>
    <w:rsid w:val="00501049"/>
    <w:rsid w:val="005017B2"/>
    <w:rsid w:val="0050272E"/>
    <w:rsid w:val="00504D6C"/>
    <w:rsid w:val="00504E78"/>
    <w:rsid w:val="00505EDC"/>
    <w:rsid w:val="00515500"/>
    <w:rsid w:val="00515A7B"/>
    <w:rsid w:val="00525C83"/>
    <w:rsid w:val="00530D08"/>
    <w:rsid w:val="00541A80"/>
    <w:rsid w:val="00542B28"/>
    <w:rsid w:val="00545348"/>
    <w:rsid w:val="0054598A"/>
    <w:rsid w:val="00560D1B"/>
    <w:rsid w:val="00564F53"/>
    <w:rsid w:val="00570C95"/>
    <w:rsid w:val="005721A1"/>
    <w:rsid w:val="00574F81"/>
    <w:rsid w:val="005764BA"/>
    <w:rsid w:val="00583A98"/>
    <w:rsid w:val="00583AE4"/>
    <w:rsid w:val="0059009B"/>
    <w:rsid w:val="005916A4"/>
    <w:rsid w:val="00591CBA"/>
    <w:rsid w:val="00594E64"/>
    <w:rsid w:val="0059587A"/>
    <w:rsid w:val="005972FB"/>
    <w:rsid w:val="00597CFA"/>
    <w:rsid w:val="005A165D"/>
    <w:rsid w:val="005A1922"/>
    <w:rsid w:val="005A30CC"/>
    <w:rsid w:val="005A652A"/>
    <w:rsid w:val="005A6BA0"/>
    <w:rsid w:val="005B2A89"/>
    <w:rsid w:val="005B4732"/>
    <w:rsid w:val="005C3BB5"/>
    <w:rsid w:val="005D3E0D"/>
    <w:rsid w:val="005E3785"/>
    <w:rsid w:val="005E5FAB"/>
    <w:rsid w:val="005E6005"/>
    <w:rsid w:val="005E7518"/>
    <w:rsid w:val="005F181A"/>
    <w:rsid w:val="005F274F"/>
    <w:rsid w:val="006039FF"/>
    <w:rsid w:val="006112CF"/>
    <w:rsid w:val="00611ADB"/>
    <w:rsid w:val="0061479E"/>
    <w:rsid w:val="00616ECC"/>
    <w:rsid w:val="00622895"/>
    <w:rsid w:val="006229A8"/>
    <w:rsid w:val="00622D60"/>
    <w:rsid w:val="006233D8"/>
    <w:rsid w:val="00641573"/>
    <w:rsid w:val="00644F37"/>
    <w:rsid w:val="006458F8"/>
    <w:rsid w:val="006461AF"/>
    <w:rsid w:val="00647C8D"/>
    <w:rsid w:val="00650FF2"/>
    <w:rsid w:val="006644FA"/>
    <w:rsid w:val="006658D1"/>
    <w:rsid w:val="00667189"/>
    <w:rsid w:val="00672774"/>
    <w:rsid w:val="00674654"/>
    <w:rsid w:val="00674EBE"/>
    <w:rsid w:val="006758EC"/>
    <w:rsid w:val="006768A7"/>
    <w:rsid w:val="00681205"/>
    <w:rsid w:val="006852A1"/>
    <w:rsid w:val="00685DEC"/>
    <w:rsid w:val="00690785"/>
    <w:rsid w:val="00693BEC"/>
    <w:rsid w:val="00694411"/>
    <w:rsid w:val="00695F25"/>
    <w:rsid w:val="006A2126"/>
    <w:rsid w:val="006A219D"/>
    <w:rsid w:val="006A6A1F"/>
    <w:rsid w:val="006A6E41"/>
    <w:rsid w:val="006B2B55"/>
    <w:rsid w:val="006B2D85"/>
    <w:rsid w:val="006B3357"/>
    <w:rsid w:val="006B64A1"/>
    <w:rsid w:val="006B6D48"/>
    <w:rsid w:val="006C02F1"/>
    <w:rsid w:val="006C202B"/>
    <w:rsid w:val="006C31FF"/>
    <w:rsid w:val="006D512E"/>
    <w:rsid w:val="006D6AB5"/>
    <w:rsid w:val="006D6CE5"/>
    <w:rsid w:val="006E0CCD"/>
    <w:rsid w:val="006E49E2"/>
    <w:rsid w:val="006E5242"/>
    <w:rsid w:val="006F07A5"/>
    <w:rsid w:val="006F6070"/>
    <w:rsid w:val="00703E22"/>
    <w:rsid w:val="00710EC4"/>
    <w:rsid w:val="00713A5D"/>
    <w:rsid w:val="0071457C"/>
    <w:rsid w:val="00717E64"/>
    <w:rsid w:val="0072026E"/>
    <w:rsid w:val="0072089D"/>
    <w:rsid w:val="00720ECF"/>
    <w:rsid w:val="00724009"/>
    <w:rsid w:val="0072514A"/>
    <w:rsid w:val="0072589D"/>
    <w:rsid w:val="00734F1A"/>
    <w:rsid w:val="007458BE"/>
    <w:rsid w:val="007504EA"/>
    <w:rsid w:val="0075158A"/>
    <w:rsid w:val="00761598"/>
    <w:rsid w:val="00762E86"/>
    <w:rsid w:val="007633A5"/>
    <w:rsid w:val="00764259"/>
    <w:rsid w:val="007655A0"/>
    <w:rsid w:val="00767FDE"/>
    <w:rsid w:val="00772F83"/>
    <w:rsid w:val="00785DFD"/>
    <w:rsid w:val="00792549"/>
    <w:rsid w:val="00793CDA"/>
    <w:rsid w:val="00795285"/>
    <w:rsid w:val="007956C8"/>
    <w:rsid w:val="007A5A0A"/>
    <w:rsid w:val="007A6B22"/>
    <w:rsid w:val="007B0CC6"/>
    <w:rsid w:val="007B2DA4"/>
    <w:rsid w:val="007B3700"/>
    <w:rsid w:val="007B7EBD"/>
    <w:rsid w:val="007C02D3"/>
    <w:rsid w:val="007C207A"/>
    <w:rsid w:val="007C3735"/>
    <w:rsid w:val="007D4D13"/>
    <w:rsid w:val="007D664B"/>
    <w:rsid w:val="007D70A4"/>
    <w:rsid w:val="007E1C46"/>
    <w:rsid w:val="007F11E3"/>
    <w:rsid w:val="007F392B"/>
    <w:rsid w:val="007F4AD4"/>
    <w:rsid w:val="007F6695"/>
    <w:rsid w:val="007F70BA"/>
    <w:rsid w:val="00800843"/>
    <w:rsid w:val="00811277"/>
    <w:rsid w:val="0081143A"/>
    <w:rsid w:val="0081315A"/>
    <w:rsid w:val="008141BC"/>
    <w:rsid w:val="008146C5"/>
    <w:rsid w:val="00814F01"/>
    <w:rsid w:val="0082189F"/>
    <w:rsid w:val="00821DBC"/>
    <w:rsid w:val="0082613A"/>
    <w:rsid w:val="00826881"/>
    <w:rsid w:val="0082730E"/>
    <w:rsid w:val="00831CBA"/>
    <w:rsid w:val="00836FFD"/>
    <w:rsid w:val="0083785D"/>
    <w:rsid w:val="00840141"/>
    <w:rsid w:val="00847072"/>
    <w:rsid w:val="00851850"/>
    <w:rsid w:val="00852F7B"/>
    <w:rsid w:val="00853C2E"/>
    <w:rsid w:val="0085527A"/>
    <w:rsid w:val="00864764"/>
    <w:rsid w:val="00865E8C"/>
    <w:rsid w:val="008725CB"/>
    <w:rsid w:val="00872880"/>
    <w:rsid w:val="00876105"/>
    <w:rsid w:val="00877D47"/>
    <w:rsid w:val="00896B9A"/>
    <w:rsid w:val="008A1B99"/>
    <w:rsid w:val="008A287B"/>
    <w:rsid w:val="008B0E88"/>
    <w:rsid w:val="008B16C2"/>
    <w:rsid w:val="008B3BD1"/>
    <w:rsid w:val="008B4644"/>
    <w:rsid w:val="008C2EB1"/>
    <w:rsid w:val="008C45A2"/>
    <w:rsid w:val="008D0822"/>
    <w:rsid w:val="008D116E"/>
    <w:rsid w:val="008E3553"/>
    <w:rsid w:val="008E4D31"/>
    <w:rsid w:val="008F05BB"/>
    <w:rsid w:val="008F37DF"/>
    <w:rsid w:val="008F7E03"/>
    <w:rsid w:val="00901645"/>
    <w:rsid w:val="00903096"/>
    <w:rsid w:val="0090496C"/>
    <w:rsid w:val="00914F92"/>
    <w:rsid w:val="009205AA"/>
    <w:rsid w:val="00922E3C"/>
    <w:rsid w:val="00923746"/>
    <w:rsid w:val="00926356"/>
    <w:rsid w:val="00927B8B"/>
    <w:rsid w:val="00930A32"/>
    <w:rsid w:val="00932BEA"/>
    <w:rsid w:val="00934D81"/>
    <w:rsid w:val="0093657B"/>
    <w:rsid w:val="00937DAA"/>
    <w:rsid w:val="00940CB2"/>
    <w:rsid w:val="009423D4"/>
    <w:rsid w:val="0094382A"/>
    <w:rsid w:val="00945866"/>
    <w:rsid w:val="00947ADA"/>
    <w:rsid w:val="00947D0E"/>
    <w:rsid w:val="00952016"/>
    <w:rsid w:val="009539BE"/>
    <w:rsid w:val="00962B35"/>
    <w:rsid w:val="00964591"/>
    <w:rsid w:val="00965EA5"/>
    <w:rsid w:val="009753C1"/>
    <w:rsid w:val="00984850"/>
    <w:rsid w:val="0099106D"/>
    <w:rsid w:val="009922ED"/>
    <w:rsid w:val="00997B94"/>
    <w:rsid w:val="009A00A1"/>
    <w:rsid w:val="009A0EC3"/>
    <w:rsid w:val="009A1675"/>
    <w:rsid w:val="009A48D6"/>
    <w:rsid w:val="009A506C"/>
    <w:rsid w:val="009A7575"/>
    <w:rsid w:val="009A7B60"/>
    <w:rsid w:val="009A7CE1"/>
    <w:rsid w:val="009B3499"/>
    <w:rsid w:val="009B5E3A"/>
    <w:rsid w:val="009C454F"/>
    <w:rsid w:val="009C45E7"/>
    <w:rsid w:val="009C6FB6"/>
    <w:rsid w:val="009D1937"/>
    <w:rsid w:val="009E70DF"/>
    <w:rsid w:val="009F0C63"/>
    <w:rsid w:val="009F1107"/>
    <w:rsid w:val="009F3BFF"/>
    <w:rsid w:val="00A00521"/>
    <w:rsid w:val="00A00548"/>
    <w:rsid w:val="00A01B28"/>
    <w:rsid w:val="00A02972"/>
    <w:rsid w:val="00A05017"/>
    <w:rsid w:val="00A05929"/>
    <w:rsid w:val="00A10443"/>
    <w:rsid w:val="00A13C36"/>
    <w:rsid w:val="00A1609F"/>
    <w:rsid w:val="00A17288"/>
    <w:rsid w:val="00A25643"/>
    <w:rsid w:val="00A31B2C"/>
    <w:rsid w:val="00A4001C"/>
    <w:rsid w:val="00A40D95"/>
    <w:rsid w:val="00A4305F"/>
    <w:rsid w:val="00A4622A"/>
    <w:rsid w:val="00A47C74"/>
    <w:rsid w:val="00A664B0"/>
    <w:rsid w:val="00A729F6"/>
    <w:rsid w:val="00A83479"/>
    <w:rsid w:val="00A86793"/>
    <w:rsid w:val="00A87EA3"/>
    <w:rsid w:val="00A93227"/>
    <w:rsid w:val="00A9323B"/>
    <w:rsid w:val="00A9333E"/>
    <w:rsid w:val="00A940F8"/>
    <w:rsid w:val="00A97052"/>
    <w:rsid w:val="00A97176"/>
    <w:rsid w:val="00A97642"/>
    <w:rsid w:val="00AA280E"/>
    <w:rsid w:val="00AA2AE5"/>
    <w:rsid w:val="00AB0B0A"/>
    <w:rsid w:val="00AB1263"/>
    <w:rsid w:val="00AB40DF"/>
    <w:rsid w:val="00AB7E2F"/>
    <w:rsid w:val="00AC7E4D"/>
    <w:rsid w:val="00AD00B2"/>
    <w:rsid w:val="00AD1C11"/>
    <w:rsid w:val="00AD2712"/>
    <w:rsid w:val="00AD443F"/>
    <w:rsid w:val="00AE0BC0"/>
    <w:rsid w:val="00AE1E47"/>
    <w:rsid w:val="00AE74B2"/>
    <w:rsid w:val="00AF043D"/>
    <w:rsid w:val="00AF4116"/>
    <w:rsid w:val="00AF51FA"/>
    <w:rsid w:val="00AF640C"/>
    <w:rsid w:val="00B03C04"/>
    <w:rsid w:val="00B03E7A"/>
    <w:rsid w:val="00B16DD3"/>
    <w:rsid w:val="00B20B85"/>
    <w:rsid w:val="00B213C3"/>
    <w:rsid w:val="00B23A4C"/>
    <w:rsid w:val="00B259CF"/>
    <w:rsid w:val="00B272D6"/>
    <w:rsid w:val="00B27E76"/>
    <w:rsid w:val="00B3090A"/>
    <w:rsid w:val="00B32A72"/>
    <w:rsid w:val="00B337F5"/>
    <w:rsid w:val="00B47141"/>
    <w:rsid w:val="00B54798"/>
    <w:rsid w:val="00B55515"/>
    <w:rsid w:val="00B562BD"/>
    <w:rsid w:val="00B62313"/>
    <w:rsid w:val="00B70F4A"/>
    <w:rsid w:val="00B7789B"/>
    <w:rsid w:val="00B80945"/>
    <w:rsid w:val="00B82792"/>
    <w:rsid w:val="00B830B9"/>
    <w:rsid w:val="00B91D08"/>
    <w:rsid w:val="00BA152D"/>
    <w:rsid w:val="00BA15EF"/>
    <w:rsid w:val="00BA285F"/>
    <w:rsid w:val="00BA57CB"/>
    <w:rsid w:val="00BA7B86"/>
    <w:rsid w:val="00BB0B1C"/>
    <w:rsid w:val="00BB0FDB"/>
    <w:rsid w:val="00BB1793"/>
    <w:rsid w:val="00BB2AD8"/>
    <w:rsid w:val="00BB2C14"/>
    <w:rsid w:val="00BB5E7D"/>
    <w:rsid w:val="00BB71B0"/>
    <w:rsid w:val="00BC383F"/>
    <w:rsid w:val="00BC51D8"/>
    <w:rsid w:val="00BC5A81"/>
    <w:rsid w:val="00BE0149"/>
    <w:rsid w:val="00BE3080"/>
    <w:rsid w:val="00BE4FA2"/>
    <w:rsid w:val="00BE72F0"/>
    <w:rsid w:val="00BE7EEB"/>
    <w:rsid w:val="00BF0334"/>
    <w:rsid w:val="00BF42DF"/>
    <w:rsid w:val="00BF6582"/>
    <w:rsid w:val="00BF7574"/>
    <w:rsid w:val="00C12249"/>
    <w:rsid w:val="00C176DB"/>
    <w:rsid w:val="00C20D31"/>
    <w:rsid w:val="00C214C6"/>
    <w:rsid w:val="00C234EF"/>
    <w:rsid w:val="00C24666"/>
    <w:rsid w:val="00C33363"/>
    <w:rsid w:val="00C3379D"/>
    <w:rsid w:val="00C34A3F"/>
    <w:rsid w:val="00C37C95"/>
    <w:rsid w:val="00C40552"/>
    <w:rsid w:val="00C4213E"/>
    <w:rsid w:val="00C445E2"/>
    <w:rsid w:val="00C4466E"/>
    <w:rsid w:val="00C47C57"/>
    <w:rsid w:val="00C57EEB"/>
    <w:rsid w:val="00C73216"/>
    <w:rsid w:val="00C763BA"/>
    <w:rsid w:val="00C77AD5"/>
    <w:rsid w:val="00C84892"/>
    <w:rsid w:val="00C85FAD"/>
    <w:rsid w:val="00C94EB9"/>
    <w:rsid w:val="00C958AC"/>
    <w:rsid w:val="00C967ED"/>
    <w:rsid w:val="00C97E03"/>
    <w:rsid w:val="00CA5C23"/>
    <w:rsid w:val="00CA6D30"/>
    <w:rsid w:val="00CA7664"/>
    <w:rsid w:val="00CB20A7"/>
    <w:rsid w:val="00CB7A75"/>
    <w:rsid w:val="00CC4FED"/>
    <w:rsid w:val="00CD1A7C"/>
    <w:rsid w:val="00CD5ABD"/>
    <w:rsid w:val="00CD5F59"/>
    <w:rsid w:val="00CE2C22"/>
    <w:rsid w:val="00CE3889"/>
    <w:rsid w:val="00CF0335"/>
    <w:rsid w:val="00CF1A2B"/>
    <w:rsid w:val="00CF249F"/>
    <w:rsid w:val="00CF3907"/>
    <w:rsid w:val="00CF4DB6"/>
    <w:rsid w:val="00D023EC"/>
    <w:rsid w:val="00D03CBA"/>
    <w:rsid w:val="00D05C4B"/>
    <w:rsid w:val="00D1102E"/>
    <w:rsid w:val="00D158F7"/>
    <w:rsid w:val="00D214BD"/>
    <w:rsid w:val="00D2233A"/>
    <w:rsid w:val="00D31AF7"/>
    <w:rsid w:val="00D36F16"/>
    <w:rsid w:val="00D44D91"/>
    <w:rsid w:val="00D57A25"/>
    <w:rsid w:val="00D6401C"/>
    <w:rsid w:val="00D641AA"/>
    <w:rsid w:val="00D71770"/>
    <w:rsid w:val="00D727AE"/>
    <w:rsid w:val="00D80D4F"/>
    <w:rsid w:val="00D875AB"/>
    <w:rsid w:val="00D9608F"/>
    <w:rsid w:val="00DA1E8E"/>
    <w:rsid w:val="00DA3B55"/>
    <w:rsid w:val="00DA7F30"/>
    <w:rsid w:val="00DB3BB9"/>
    <w:rsid w:val="00DC32FB"/>
    <w:rsid w:val="00DD2C95"/>
    <w:rsid w:val="00DD536B"/>
    <w:rsid w:val="00DE4D11"/>
    <w:rsid w:val="00DE5E73"/>
    <w:rsid w:val="00DE6498"/>
    <w:rsid w:val="00DF1DD4"/>
    <w:rsid w:val="00DF6AFA"/>
    <w:rsid w:val="00E0610B"/>
    <w:rsid w:val="00E112DD"/>
    <w:rsid w:val="00E16FAB"/>
    <w:rsid w:val="00E201C5"/>
    <w:rsid w:val="00E25CD0"/>
    <w:rsid w:val="00E25F97"/>
    <w:rsid w:val="00E40531"/>
    <w:rsid w:val="00E41B94"/>
    <w:rsid w:val="00E41F6F"/>
    <w:rsid w:val="00E4717C"/>
    <w:rsid w:val="00E50DF0"/>
    <w:rsid w:val="00E50EA8"/>
    <w:rsid w:val="00E530C6"/>
    <w:rsid w:val="00E552A6"/>
    <w:rsid w:val="00E5772F"/>
    <w:rsid w:val="00E57B8F"/>
    <w:rsid w:val="00E64367"/>
    <w:rsid w:val="00E72510"/>
    <w:rsid w:val="00E73FBE"/>
    <w:rsid w:val="00E777FE"/>
    <w:rsid w:val="00E804F1"/>
    <w:rsid w:val="00E908A0"/>
    <w:rsid w:val="00EB46FC"/>
    <w:rsid w:val="00EB4F5C"/>
    <w:rsid w:val="00EC512E"/>
    <w:rsid w:val="00EC6F48"/>
    <w:rsid w:val="00ED00F4"/>
    <w:rsid w:val="00ED40F6"/>
    <w:rsid w:val="00ED4BED"/>
    <w:rsid w:val="00ED6712"/>
    <w:rsid w:val="00EE0391"/>
    <w:rsid w:val="00EE0707"/>
    <w:rsid w:val="00EE0C57"/>
    <w:rsid w:val="00EE4D28"/>
    <w:rsid w:val="00EF1CF2"/>
    <w:rsid w:val="00EF3A61"/>
    <w:rsid w:val="00EF49C7"/>
    <w:rsid w:val="00EF5811"/>
    <w:rsid w:val="00F00D10"/>
    <w:rsid w:val="00F01F02"/>
    <w:rsid w:val="00F0585C"/>
    <w:rsid w:val="00F06CA6"/>
    <w:rsid w:val="00F06F66"/>
    <w:rsid w:val="00F071BF"/>
    <w:rsid w:val="00F14D30"/>
    <w:rsid w:val="00F20F0A"/>
    <w:rsid w:val="00F21D6B"/>
    <w:rsid w:val="00F23F6D"/>
    <w:rsid w:val="00F25B78"/>
    <w:rsid w:val="00F3078C"/>
    <w:rsid w:val="00F3497D"/>
    <w:rsid w:val="00F35468"/>
    <w:rsid w:val="00F37DAD"/>
    <w:rsid w:val="00F41D2C"/>
    <w:rsid w:val="00F42E20"/>
    <w:rsid w:val="00F4318D"/>
    <w:rsid w:val="00F60B01"/>
    <w:rsid w:val="00F61194"/>
    <w:rsid w:val="00F61421"/>
    <w:rsid w:val="00F63E82"/>
    <w:rsid w:val="00F6611E"/>
    <w:rsid w:val="00F66174"/>
    <w:rsid w:val="00F667BA"/>
    <w:rsid w:val="00F66CA0"/>
    <w:rsid w:val="00F67E1E"/>
    <w:rsid w:val="00F73796"/>
    <w:rsid w:val="00F74524"/>
    <w:rsid w:val="00F83E28"/>
    <w:rsid w:val="00F840CC"/>
    <w:rsid w:val="00F86942"/>
    <w:rsid w:val="00F91659"/>
    <w:rsid w:val="00F93252"/>
    <w:rsid w:val="00F945F0"/>
    <w:rsid w:val="00F96D36"/>
    <w:rsid w:val="00F97819"/>
    <w:rsid w:val="00FA7B04"/>
    <w:rsid w:val="00FB0EC0"/>
    <w:rsid w:val="00FB227F"/>
    <w:rsid w:val="00FB5336"/>
    <w:rsid w:val="00FB5611"/>
    <w:rsid w:val="00FB5E03"/>
    <w:rsid w:val="00FC4D53"/>
    <w:rsid w:val="00FC5AEE"/>
    <w:rsid w:val="00FC606D"/>
    <w:rsid w:val="00FC6B42"/>
    <w:rsid w:val="00FE2FAF"/>
    <w:rsid w:val="00FF2BC6"/>
    <w:rsid w:val="00FF4F7E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D24A4-AC16-43C6-AF9E-70EF607C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character" w:customStyle="1" w:styleId="ezkurwreuab5ozgtqnkl">
    <w:name w:val="ezkurwreuab5ozgtqnkl"/>
    <w:basedOn w:val="DefaultParagraphFont"/>
    <w:rsid w:val="006E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B61C-3181-4466-908C-E83B113A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148</cp:revision>
  <cp:lastPrinted>2024-08-14T13:28:00Z</cp:lastPrinted>
  <dcterms:created xsi:type="dcterms:W3CDTF">2022-08-16T05:09:00Z</dcterms:created>
  <dcterms:modified xsi:type="dcterms:W3CDTF">2025-08-08T06:37:00Z</dcterms:modified>
</cp:coreProperties>
</file>